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ind w:left="0" w:right="0"/>
      </w:pPr>
    </w:p>
    <w:p>
      <w:pPr>
        <w:sectPr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51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3735" w:right="0" w:firstLine="0"/>
      </w:pPr>
      <w:r>
        <w:rPr>
          <w:rFonts w:ascii="Arial" w:hAnsi="Arial" w:cs="Arial" w:eastAsia="Arial"/>
          <w:color w:val="202020"/>
          <w:spacing w:val="12"/>
          <w:sz w:val="28"/>
          <w:szCs w:val="28"/>
        </w:rPr>
        <w:t>TuneBlade</w:t>
      </w:r>
      <w:r>
        <w:rPr>
          <w:rFonts w:ascii="Arial" w:hAnsi="Arial" w:cs="Arial" w:eastAsia="Arial"/>
          <w:sz w:val="28"/>
          <w:szCs w:val="28"/>
          <w:spacing w:val="7"/>
        </w:rPr>
        <w:t> </w:t>
      </w:r>
      <w:r>
        <w:rPr>
          <w:rFonts w:ascii="Arial" w:hAnsi="Arial" w:cs="Arial" w:eastAsia="Arial"/>
          <w:color w:val="202020"/>
          <w:spacing w:val="16"/>
          <w:sz w:val="28"/>
          <w:szCs w:val="28"/>
        </w:rPr>
        <w:t>Command</w:t>
      </w:r>
      <w:r>
        <w:rPr>
          <w:rFonts w:ascii="Arial" w:hAnsi="Arial" w:cs="Arial" w:eastAsia="Arial"/>
          <w:sz w:val="28"/>
          <w:szCs w:val="28"/>
          <w:spacing w:val="8"/>
        </w:rPr>
        <w:t> </w:t>
      </w:r>
      <w:r>
        <w:rPr>
          <w:rFonts w:ascii="Arial" w:hAnsi="Arial" w:cs="Arial" w:eastAsia="Arial"/>
          <w:color w:val="202020"/>
          <w:spacing w:val="12"/>
          <w:sz w:val="28"/>
          <w:szCs w:val="28"/>
        </w:rPr>
        <w:t>Line</w:t>
      </w:r>
      <w:r>
        <w:rPr>
          <w:rFonts w:ascii="Arial" w:hAnsi="Arial" w:cs="Arial" w:eastAsia="Arial"/>
          <w:sz w:val="28"/>
          <w:szCs w:val="28"/>
          <w:spacing w:val="7"/>
        </w:rPr>
        <w:t> </w:t>
      </w:r>
      <w:r>
        <w:rPr>
          <w:rFonts w:ascii="Arial" w:hAnsi="Arial" w:cs="Arial" w:eastAsia="Arial"/>
          <w:color w:val="202020"/>
          <w:spacing w:val="12"/>
          <w:sz w:val="28"/>
          <w:szCs w:val="28"/>
        </w:rPr>
        <w:t>Options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6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tbl>
      <w:tblPr>
        <w:tblW w:w="0" w:type="auto"/>
        <w:jc w:val="left"/>
        <w:tblInd w:w="1440" w:type="dxa"/>
        <w:tblLayout w:type="fixed"/>
        <w:tblLook w:val="01E0"/>
        <w:tblCellMar>
          <w:left w:type="dxa" w:w="0"/>
          <w:top w:type="dxa" w:w="0"/>
          <w:right w:type="dxa" w:w="0"/>
          <w:bottom w:type="dxa" w:w="0"/>
        </w:tblCellMar>
      </w:tblPr>
      <w:tblGrid>
        <w:gridCol w:w="3442"/>
        <w:gridCol w:w="5842"/>
      </w:tblGrid>
      <w:tr>
        <w:trPr>
          <w:trHeight w:val="562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  <w:shd w:val="clear" w:color="auto" w:fill="D8D8D8"/>
          </w:tcPr>
          <w:p>
            <w:pPr>
              <w:spacing w:before="0" w:after="0" w:line="110" w:lineRule="exact"/>
              <w:ind w:left="0" w:right="0"/>
            </w:pPr>
          </w:p>
          <w:p>
            <w:pPr>
              <w:spacing w:before="0" w:after="0" w:line="240" w:lineRule="auto"/>
              <w:ind w:left="1350" w:right="0" w:firstLine="0"/>
            </w:pPr>
            <w:r>
              <w:rPr>
                <w:rFonts w:ascii="Arial" w:hAnsi="Arial" w:cs="Arial" w:eastAsia="Arial"/>
                <w:color w:val="000000"/>
                <w:spacing w:val="-4"/>
                <w:sz w:val="24"/>
                <w:szCs w:val="24"/>
              </w:rPr>
              <w:t>Opt</w:t>
            </w:r>
            <w:r>
              <w:rPr>
                <w:rFonts w:ascii="Arial" w:hAnsi="Arial" w:cs="Arial" w:eastAsia="Arial"/>
                <w:color w:val="000000"/>
                <w:spacing w:val="-2"/>
                <w:sz w:val="24"/>
                <w:szCs w:val="24"/>
              </w:rPr>
              <w:t>ion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  <w:shd w:val="clear" w:color="auto" w:fill="D8D8D8"/>
          </w:tcPr>
          <w:p>
            <w:pPr>
              <w:spacing w:before="0" w:after="0" w:line="110" w:lineRule="exact"/>
              <w:ind w:left="0" w:right="0"/>
            </w:pPr>
          </w:p>
          <w:p>
            <w:pPr>
              <w:spacing w:before="0" w:after="0" w:line="240" w:lineRule="auto"/>
              <w:ind w:left="2287" w:right="0" w:firstLine="0"/>
            </w:pPr>
            <w:r>
              <w:rPr>
                <w:rFonts w:ascii="Arial" w:hAnsi="Arial" w:cs="Arial" w:eastAsia="Arial"/>
                <w:color w:val="000000"/>
                <w:spacing w:val="-2"/>
                <w:sz w:val="24"/>
                <w:szCs w:val="24"/>
              </w:rPr>
              <w:t>Descrip</w:t>
            </w:r>
            <w:r>
              <w:rPr>
                <w:rFonts w:ascii="Arial" w:hAnsi="Arial" w:cs="Arial" w:eastAsia="Arial"/>
                <w:color w:val="000000"/>
                <w:spacing w:val="-1"/>
                <w:sz w:val="24"/>
                <w:szCs w:val="24"/>
              </w:rPr>
              <w:t>tion</w:t>
            </w:r>
          </w:p>
        </w:tc>
      </w:tr>
      <w:tr>
        <w:trPr>
          <w:trHeight w:val="88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1380" w:right="0" w:firstLine="0"/>
            </w:pPr>
            <w:r>
              <w:rPr>
                <w:rFonts w:ascii="Arial" w:hAnsi="Arial" w:cs="Arial" w:eastAsia="Arial"/>
                <w:color w:val="000000"/>
                <w:spacing w:val="7"/>
                <w:sz w:val="24"/>
                <w:szCs w:val="24"/>
              </w:rPr>
              <w:t>S</w:t>
            </w:r>
            <w:r>
              <w:rPr>
                <w:rFonts w:ascii="Arial" w:hAnsi="Arial" w:cs="Arial" w:eastAsia="Arial"/>
                <w:color w:val="000000"/>
                <w:spacing w:val="6"/>
                <w:sz w:val="24"/>
                <w:szCs w:val="24"/>
              </w:rPr>
              <w:t>ilent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62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without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splash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icon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and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without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showing</w:t>
            </w:r>
          </w:p>
          <w:p>
            <w:pPr>
              <w:spacing w:before="54" w:after="0" w:line="240" w:lineRule="auto"/>
              <w:ind w:left="207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UI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after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init.</w:t>
            </w:r>
          </w:p>
        </w:tc>
      </w:tr>
      <w:tr>
        <w:trPr>
          <w:trHeight w:val="253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1320" w:right="0" w:firstLine="0"/>
            </w:pPr>
            <w:r>
              <w:rPr>
                <w:rFonts w:ascii="Arial" w:hAnsi="Arial" w:cs="Arial" w:eastAsia="Arial"/>
                <w:color w:val="000000"/>
                <w:spacing w:val="6"/>
                <w:sz w:val="24"/>
                <w:szCs w:val="24"/>
              </w:rPr>
              <w:t>Is</w:t>
            </w:r>
            <w:r>
              <w:rPr>
                <w:rFonts w:ascii="Arial" w:hAnsi="Arial" w:cs="Arial" w:eastAsia="Arial"/>
                <w:color w:val="000000"/>
                <w:spacing w:val="5"/>
                <w:sz w:val="24"/>
                <w:szCs w:val="24"/>
              </w:rPr>
              <w:t>olate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86" w:lineRule="auto"/>
              <w:ind w:left="97" w:right="86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save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settings.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  <w:spacing w:val="-5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and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load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with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currently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saved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settings,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but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it</w:t>
            </w:r>
          </w:p>
          <w:p>
            <w:pPr>
              <w:spacing w:before="2" w:after="0" w:line="286" w:lineRule="auto"/>
              <w:ind w:left="232" w:right="218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modify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settings.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Any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changes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made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to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settings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effect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behaviour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of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</w:p>
          <w:p>
            <w:pPr>
              <w:spacing w:before="2" w:after="0" w:line="240" w:lineRule="auto"/>
              <w:ind w:left="33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as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desired,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but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settings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be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persistent</w:t>
            </w:r>
          </w:p>
          <w:p>
            <w:pPr>
              <w:spacing w:before="54" w:after="0" w:line="240" w:lineRule="auto"/>
              <w:ind w:left="42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between</w:t>
            </w:r>
            <w:r>
              <w:rPr>
                <w:rFonts w:ascii="Arial" w:hAnsi="Arial" w:cs="Arial" w:eastAsia="Arial"/>
                <w:sz w:val="24"/>
                <w:szCs w:val="24"/>
                <w:spacing w:val="1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application</w:t>
            </w:r>
            <w:r>
              <w:rPr>
                <w:rFonts w:ascii="Arial" w:hAnsi="Arial" w:cs="Arial" w:eastAsia="Arial"/>
                <w:sz w:val="24"/>
                <w:szCs w:val="24"/>
                <w:spacing w:val="1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restarts.</w:t>
            </w:r>
            <w:r>
              <w:rPr>
                <w:rFonts w:ascii="Arial" w:hAnsi="Arial" w:cs="Arial" w:eastAsia="Arial"/>
                <w:sz w:val="24"/>
                <w:szCs w:val="24"/>
                <w:spacing w:val="13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Multiple</w:t>
            </w:r>
            <w:r>
              <w:rPr>
                <w:rFonts w:ascii="Arial" w:hAnsi="Arial" w:cs="Arial" w:eastAsia="Arial"/>
                <w:sz w:val="24"/>
                <w:szCs w:val="24"/>
                <w:spacing w:val="12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isolated</w:t>
            </w:r>
          </w:p>
          <w:p>
            <w:pPr>
              <w:spacing w:before="54" w:after="0" w:line="240" w:lineRule="auto"/>
              <w:ind w:left="33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instances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of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can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run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simultaneously.</w:t>
            </w:r>
          </w:p>
        </w:tc>
      </w:tr>
      <w:tr>
        <w:trPr>
          <w:trHeight w:val="121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765" w:right="0" w:firstLine="0"/>
            </w:pPr>
            <w:r>
              <w:rPr>
                <w:rFonts w:ascii="Arial" w:hAnsi="Arial" w:cs="Arial" w:eastAsia="Arial"/>
                <w:color w:val="000000"/>
                <w:spacing w:val="10"/>
                <w:sz w:val="24"/>
                <w:szCs w:val="24"/>
              </w:rPr>
              <w:t>StartHtt</w:t>
            </w:r>
            <w:r>
              <w:rPr>
                <w:rFonts w:ascii="Arial" w:hAnsi="Arial" w:cs="Arial" w:eastAsia="Arial"/>
                <w:color w:val="000000"/>
                <w:spacing w:val="8"/>
                <w:sz w:val="24"/>
                <w:szCs w:val="24"/>
              </w:rPr>
              <w:t>pControl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1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control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server.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(The</w:t>
            </w:r>
          </w:p>
          <w:p>
            <w:pPr>
              <w:spacing w:before="54" w:after="0" w:line="240" w:lineRule="auto"/>
              <w:ind w:left="292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setting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remain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persistent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between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application</w:t>
            </w:r>
          </w:p>
          <w:p>
            <w:pPr>
              <w:spacing w:before="54" w:after="0" w:line="240" w:lineRule="auto"/>
              <w:ind w:left="2452" w:right="0" w:firstLine="0"/>
            </w:pPr>
            <w:r>
              <w:rPr>
                <w:rFonts w:ascii="Arial" w:hAnsi="Arial" w:cs="Arial" w:eastAsia="Arial"/>
                <w:color w:val="000000"/>
                <w:spacing w:val="-3"/>
                <w:sz w:val="24"/>
                <w:szCs w:val="24"/>
              </w:rPr>
              <w:t>rest</w:t>
            </w:r>
            <w:r>
              <w:rPr>
                <w:rFonts w:ascii="Arial" w:hAnsi="Arial" w:cs="Arial" w:eastAsia="Arial"/>
                <w:color w:val="000000"/>
                <w:spacing w:val="-1"/>
                <w:sz w:val="24"/>
                <w:szCs w:val="24"/>
              </w:rPr>
              <w:t>arts)</w:t>
            </w:r>
          </w:p>
        </w:tc>
      </w:tr>
      <w:tr>
        <w:trPr>
          <w:trHeight w:val="55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765" w:right="0" w:firstLine="0"/>
            </w:pPr>
            <w:r>
              <w:rPr>
                <w:rFonts w:ascii="Arial" w:hAnsi="Arial" w:cs="Arial" w:eastAsia="Arial"/>
                <w:color w:val="000000"/>
                <w:spacing w:val="10"/>
                <w:sz w:val="24"/>
                <w:szCs w:val="24"/>
              </w:rPr>
              <w:t>StopHtt</w:t>
            </w:r>
            <w:r>
              <w:rPr>
                <w:rFonts w:ascii="Arial" w:hAnsi="Arial" w:cs="Arial" w:eastAsia="Arial"/>
                <w:color w:val="000000"/>
                <w:spacing w:val="9"/>
                <w:sz w:val="24"/>
                <w:szCs w:val="24"/>
              </w:rPr>
              <w:t>pControl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92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TuneBlade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will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not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start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control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server.</w:t>
            </w:r>
          </w:p>
        </w:tc>
      </w:tr>
      <w:tr>
        <w:trPr>
          <w:trHeight w:val="88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85" w:right="0" w:firstLine="0"/>
            </w:pPr>
            <w:r>
              <w:rPr>
                <w:rFonts w:ascii="Arial" w:hAnsi="Arial" w:cs="Arial" w:eastAsia="Arial"/>
                <w:color w:val="000000"/>
                <w:spacing w:val="8"/>
                <w:sz w:val="24"/>
                <w:szCs w:val="24"/>
              </w:rPr>
              <w:t>Port=&lt;port-num</w:t>
            </w:r>
            <w:r>
              <w:rPr>
                <w:rFonts w:ascii="Arial" w:hAnsi="Arial" w:cs="Arial" w:eastAsia="Arial"/>
                <w:sz w:val="24"/>
                <w:szCs w:val="24"/>
                <w:spacing w:val="5"/>
              </w:rPr>
              <w:t> </w:t>
            </w:r>
            <w:r>
              <w:rPr>
                <w:rFonts w:ascii="Arial" w:hAnsi="Arial" w:cs="Arial" w:eastAsia="Arial"/>
                <w:color w:val="000000"/>
                <w:spacing w:val="9"/>
                <w:sz w:val="24"/>
                <w:szCs w:val="24"/>
              </w:rPr>
              <w:t>or</w:t>
            </w:r>
            <w:r>
              <w:rPr>
                <w:rFonts w:ascii="Arial" w:hAnsi="Arial" w:cs="Arial" w:eastAsia="Arial"/>
                <w:sz w:val="24"/>
                <w:szCs w:val="24"/>
                <w:spacing w:val="6"/>
              </w:rPr>
              <w:t> </w:t>
            </w:r>
            <w:r>
              <w:rPr>
                <w:rFonts w:ascii="Arial" w:hAnsi="Arial" w:cs="Arial" w:eastAsia="Arial"/>
                <w:color w:val="000000"/>
                <w:spacing w:val="8"/>
                <w:sz w:val="24"/>
                <w:szCs w:val="24"/>
              </w:rPr>
              <w:t>auto&gt;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7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Port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number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to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used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for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the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control</w:t>
            </w:r>
          </w:p>
          <w:p>
            <w:pPr>
              <w:spacing w:before="54" w:after="0" w:line="240" w:lineRule="auto"/>
              <w:ind w:left="2527" w:right="0" w:firstLine="0"/>
            </w:pPr>
            <w:r>
              <w:rPr>
                <w:rFonts w:ascii="Arial" w:hAnsi="Arial" w:cs="Arial" w:eastAsia="Arial"/>
                <w:color w:val="000000"/>
                <w:spacing w:val="-3"/>
                <w:sz w:val="24"/>
                <w:szCs w:val="24"/>
              </w:rPr>
              <w:t>serv</w:t>
            </w:r>
            <w:r>
              <w:rPr>
                <w:rFonts w:ascii="Arial" w:hAnsi="Arial" w:cs="Arial" w:eastAsia="Arial"/>
                <w:color w:val="000000"/>
                <w:spacing w:val="-2"/>
                <w:sz w:val="24"/>
                <w:szCs w:val="24"/>
              </w:rPr>
              <w:t>er.</w:t>
            </w:r>
          </w:p>
        </w:tc>
      </w:tr>
      <w:tr>
        <w:trPr>
          <w:trHeight w:val="1215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1005" w:right="0" w:firstLine="0"/>
            </w:pPr>
            <w:r>
              <w:rPr>
                <w:rFonts w:ascii="Arial" w:hAnsi="Arial" w:cs="Arial" w:eastAsia="Arial"/>
                <w:color w:val="000000"/>
                <w:spacing w:val="3"/>
                <w:sz w:val="24"/>
                <w:szCs w:val="24"/>
              </w:rPr>
              <w:t>Remot</w:t>
            </w:r>
            <w:r>
              <w:rPr>
                <w:rFonts w:ascii="Arial" w:hAnsi="Arial" w:cs="Arial" w:eastAsia="Arial"/>
                <w:color w:val="000000"/>
                <w:spacing w:val="2"/>
                <w:sz w:val="24"/>
                <w:szCs w:val="24"/>
              </w:rPr>
              <w:t>ePW=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24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Specify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password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for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Remote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HTTP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interface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and</w:t>
            </w:r>
          </w:p>
          <w:p>
            <w:pPr>
              <w:spacing w:before="54" w:after="0" w:line="240" w:lineRule="auto"/>
              <w:ind w:left="1312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enable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password.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a-z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A-Z</w:t>
            </w:r>
            <w:r>
              <w:rPr>
                <w:rFonts w:ascii="Arial" w:hAnsi="Arial" w:cs="Arial" w:eastAsia="Arial"/>
                <w:sz w:val="24"/>
                <w:szCs w:val="24"/>
                <w:spacing w:val="-18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0-9</w:t>
            </w:r>
          </w:p>
        </w:tc>
      </w:tr>
      <w:tr>
        <w:trPr>
          <w:trHeight w:val="577" w:hRule="exact"/>
        </w:trPr>
        <w:tc>
          <w:tcPr>
            <w:tcW w:w="34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465" w:right="0" w:firstLine="0"/>
            </w:pPr>
            <w:r>
              <w:rPr>
                <w:rFonts w:ascii="Arial" w:hAnsi="Arial" w:cs="Arial" w:eastAsia="Arial"/>
                <w:color w:val="000000"/>
                <w:spacing w:val="8"/>
                <w:sz w:val="24"/>
                <w:szCs w:val="24"/>
              </w:rPr>
              <w:t>Sto</w:t>
            </w:r>
            <w:r>
              <w:rPr>
                <w:rFonts w:ascii="Arial" w:hAnsi="Arial" w:cs="Arial" w:eastAsia="Arial"/>
                <w:color w:val="000000"/>
                <w:spacing w:val="7"/>
                <w:sz w:val="24"/>
                <w:szCs w:val="24"/>
              </w:rPr>
              <w:t>pRemoteZeroConf</w:t>
            </w:r>
          </w:p>
        </w:tc>
        <w:tc>
          <w:tcPr>
            <w:tcW w:w="5842" w:type="dxa"/>
            <w:tcBorders>
              <w:left w:space="0" w:color="000000" w:val="single" w:sz="6"/>
              <w:top w:space="0" w:color="000000" w:val="single" w:sz="6"/>
              <w:right w:space="0" w:color="000000" w:val="single" w:sz="6"/>
              <w:bottom w:space="0" w:color="000000" w:val="single" w:sz="6"/>
            </w:tcBorders>
          </w:tcPr>
          <w:p>
            <w:pPr>
              <w:spacing w:before="0" w:after="0" w:line="103" w:lineRule="exact"/>
              <w:ind w:left="0" w:right="0"/>
            </w:pPr>
          </w:p>
          <w:p>
            <w:pPr>
              <w:spacing w:before="0" w:after="0" w:line="240" w:lineRule="auto"/>
              <w:ind w:left="607" w:right="0" w:firstLine="0"/>
            </w:pP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Don't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broadcast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remote</w:t>
            </w:r>
            <w:r>
              <w:rPr>
                <w:rFonts w:ascii="Arial" w:hAnsi="Arial" w:cs="Arial" w:eastAsia="Arial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service</w:t>
            </w:r>
            <w:r>
              <w:rPr>
                <w:rFonts w:ascii="Arial" w:hAnsi="Arial" w:cs="Arial" w:eastAsia="Arial"/>
                <w:sz w:val="24"/>
                <w:szCs w:val="24"/>
                <w:spacing w:val="-19"/>
              </w:rPr>
              <w:t> </w:t>
            </w:r>
            <w:r>
              <w:rPr>
                <w:rFonts w:ascii="Arial" w:hAnsi="Arial" w:cs="Arial" w:eastAsia="Arial"/>
                <w:color w:val="000000"/>
                <w:sz w:val="24"/>
                <w:szCs w:val="24"/>
              </w:rPr>
              <w:t>availability.</w:t>
            </w:r>
          </w:p>
        </w:tc>
      </w:tr>
    </w:tbl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30" w:lineRule="exact"/>
        <w:ind w:left="0" w:right="0"/>
      </w:pP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0" w:after="0" w:line="240" w:lineRule="auto"/>
        <w:ind w:left="1440" w:right="0" w:firstLine="0"/>
      </w:pPr>
      <w:r>
        <w:rPr>
          <w:rFonts w:ascii="Arial" w:hAnsi="Arial" w:cs="Arial" w:eastAsia="Arial"/>
          <w:color w:val="000000"/>
          <w:spacing w:val="7"/>
          <w:sz w:val="24"/>
          <w:szCs w:val="24"/>
        </w:rPr>
        <w:t>Usage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color w:val="000000"/>
          <w:spacing w:val="7"/>
          <w:sz w:val="24"/>
          <w:szCs w:val="24"/>
        </w:rPr>
        <w:t>Example:</w:t>
      </w:r>
    </w:p>
    <w:p>
      <w:pPr>
        <w:sectPr>
          <w:type w:val="continuous"/>
          <w:pgSz w:w="12240" w:h="15840"/>
          <w:pgMar w:header="0" w:footer="0" w:top="0" w:bottom="0" w:left="0" w:right="0"/>
        </w:sectPr>
      </w:pPr>
    </w:p>
    <w:p>
      <w:pPr>
        <w:spacing w:before="54" w:after="0" w:line="240" w:lineRule="auto"/>
        <w:ind w:left="3690" w:right="0" w:firstLine="0"/>
      </w:pPr>
      <w:r>
        <w:rPr>
          <w:rFonts w:ascii="Arial" w:hAnsi="Arial" w:cs="Arial" w:eastAsia="Arial"/>
          <w:color w:val="000000"/>
          <w:sz w:val="24"/>
          <w:szCs w:val="24"/>
        </w:rPr>
        <w:t>TuneBlade.exe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color w:val="000000"/>
          <w:sz w:val="24"/>
          <w:szCs w:val="24"/>
        </w:rPr>
        <w:t>Silent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color w:val="000000"/>
          <w:sz w:val="24"/>
          <w:szCs w:val="24"/>
        </w:rPr>
        <w:t>Isolate</w:t>
      </w:r>
      <w:r>
        <w:rPr>
          <w:rFonts w:ascii="Arial" w:hAnsi="Arial" w:cs="Arial" w:eastAsia="Arial"/>
          <w:sz w:val="24"/>
          <w:szCs w:val="24"/>
          <w:spacing w:val="-3"/>
        </w:rPr>
        <w:t> </w:t>
      </w:r>
      <w:r>
        <w:rPr>
          <w:rFonts w:ascii="Arial" w:hAnsi="Arial" w:cs="Arial" w:eastAsia="Arial"/>
          <w:color w:val="000000"/>
          <w:sz w:val="24"/>
          <w:szCs w:val="24"/>
        </w:rPr>
        <w:t>StartHttpControl</w:t>
      </w:r>
    </w:p>
    <w:sectPr>
      <w:type w:val="continuous"/>
      <w:pgSz w:w="12240" w:h="15840"/>
      <w:pgMar w:header="0" w:footer="0"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FELayout/>
    <w:ulTrailSpace/>
    <w:hideSpellingErrors/>
    <w:hideGrammaticalErrors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 
	<Relationship Id="rId2" Type="http://schemas.openxmlformats.org/officeDocument/2006/relationships/settings" Target="settings.xml" />
	<Relationship Id="rId3" Type="http://schemas.openxmlformats.org/officeDocument/2006/relationships/webSettings" Target="webSettings.xml" />
	<Relationship Id="rId4" Type="http://schemas.openxmlformats.org/officeDocument/2006/relationships/footnotes" Target="footnotes.xml" /> 
	<Relationship Id="rId5" Type="http://schemas.openxmlformats.org/officeDocument/2006/relationships/endnotes" Target="endnotes.xml" /> 
	<Relationship Id="rId6" Type="http://schemas.openxmlformats.org/officeDocument/2006/relationships/theme" Target="theme/theme1.xml" /> 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2011-11-21T14:59:00Z</dcterms:created>
  <dcterms:modified xsi:type="dcterms:W3CDTF">2011-11-21T15:00:00Z</dcterms:modified>
</cp:coreProperties>
</file>